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31E" w:rsidRDefault="00AC231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AC231E" w:rsidRDefault="00AC231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AC231E" w:rsidRDefault="00AC231E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AC231E" w:rsidRDefault="00AC231E">
      <w:pPr>
        <w:pStyle w:val="1"/>
        <w:shd w:val="clear" w:color="auto" w:fill="auto"/>
        <w:spacing w:before="0" w:after="297"/>
        <w:ind w:left="5160" w:right="1000"/>
      </w:pPr>
      <w:r>
        <w:t>Ветлевский сельский Совет народных депутатов</w:t>
      </w:r>
    </w:p>
    <w:p w:rsidR="00AC231E" w:rsidRDefault="00AC231E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11"/>
          <w:attr w:name="Month" w:val="04"/>
          <w:attr w:name="ls" w:val="trans"/>
        </w:smartTagPr>
        <w:r>
          <w:t>11.04.2019</w:t>
        </w:r>
      </w:smartTag>
      <w:r w:rsidRPr="003D4F72">
        <w:t xml:space="preserve"> года №</w:t>
      </w:r>
      <w:r>
        <w:t>39</w:t>
      </w:r>
      <w:r>
        <w:tab/>
        <w:t>Ветлевская сельская</w:t>
      </w:r>
    </w:p>
    <w:p w:rsidR="00AC231E" w:rsidRDefault="00AC231E" w:rsidP="005935DE">
      <w:pPr>
        <w:pStyle w:val="1"/>
        <w:shd w:val="clear" w:color="auto" w:fill="auto"/>
        <w:spacing w:before="0" w:after="0" w:line="270" w:lineRule="exact"/>
      </w:pPr>
      <w:r>
        <w:t xml:space="preserve">                                                                             администрация</w:t>
      </w:r>
    </w:p>
    <w:p w:rsidR="00AC231E" w:rsidRDefault="00AC231E" w:rsidP="005935DE">
      <w:pPr>
        <w:pStyle w:val="1"/>
        <w:shd w:val="clear" w:color="auto" w:fill="auto"/>
        <w:spacing w:before="0" w:after="0" w:line="270" w:lineRule="exact"/>
      </w:pPr>
    </w:p>
    <w:p w:rsidR="00AC231E" w:rsidRDefault="00AC231E" w:rsidP="005935D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AC231E" w:rsidRDefault="00AC231E" w:rsidP="005935DE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3/154 «О бюджете муниципального образования «Ветлевское сельское поселение, Мглинского района, Брянской области на 2019 год и на</w:t>
      </w:r>
    </w:p>
    <w:p w:rsidR="00AC231E" w:rsidRDefault="00AC231E" w:rsidP="005F0803">
      <w:pPr>
        <w:pStyle w:val="1"/>
        <w:shd w:val="clear" w:color="auto" w:fill="auto"/>
        <w:spacing w:before="0" w:after="0" w:line="240" w:lineRule="auto"/>
        <w:jc w:val="center"/>
      </w:pPr>
      <w:r>
        <w:t>плановый период 2020 и 2021 годов».</w:t>
      </w:r>
    </w:p>
    <w:p w:rsidR="00AC231E" w:rsidRDefault="00AC231E" w:rsidP="005F0803">
      <w:pPr>
        <w:pStyle w:val="1"/>
        <w:shd w:val="clear" w:color="auto" w:fill="auto"/>
        <w:spacing w:before="0" w:after="0" w:line="240" w:lineRule="auto"/>
        <w:jc w:val="center"/>
      </w:pPr>
    </w:p>
    <w:p w:rsidR="00AC231E" w:rsidRDefault="00AC231E" w:rsidP="005F0803">
      <w:pPr>
        <w:pStyle w:val="1"/>
        <w:shd w:val="clear" w:color="auto" w:fill="auto"/>
        <w:spacing w:before="0" w:after="0" w:line="240" w:lineRule="auto"/>
        <w:jc w:val="both"/>
      </w:pPr>
      <w:r>
        <w:t xml:space="preserve">Контрольно-счетная палата Мглинского района, рассмотрев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3/154 «О бюджете муниципального образования «Ветлевское сельское поселение, Мглинского района, Брянской области на 2019 год и на плановый период 2020 и 2021 годов »</w:t>
      </w:r>
    </w:p>
    <w:p w:rsidR="00AC231E" w:rsidRDefault="00AC231E" w:rsidP="000248CA">
      <w:pPr>
        <w:pStyle w:val="1"/>
        <w:shd w:val="clear" w:color="auto" w:fill="auto"/>
        <w:tabs>
          <w:tab w:val="left" w:pos="7380"/>
        </w:tabs>
        <w:spacing w:before="0" w:after="0" w:line="317" w:lineRule="exact"/>
        <w:ind w:right="40"/>
        <w:jc w:val="both"/>
      </w:pPr>
      <w:r w:rsidRPr="00F02A5F">
        <w:rPr>
          <w:b/>
        </w:rPr>
        <w:t xml:space="preserve">     Доходная часть</w:t>
      </w:r>
      <w:r>
        <w:t xml:space="preserve"> бюджета 2019 года не изменилась</w:t>
      </w:r>
    </w:p>
    <w:p w:rsidR="00AC231E" w:rsidRDefault="00AC231E" w:rsidP="00DA2FF0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Р</w:t>
      </w:r>
      <w:r w:rsidRPr="006769E6">
        <w:rPr>
          <w:b/>
        </w:rPr>
        <w:t>асходная часть</w:t>
      </w:r>
      <w:r>
        <w:t xml:space="preserve"> бюджета на 2019 год не изменилась.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t xml:space="preserve">    </w:t>
      </w:r>
      <w:r w:rsidRPr="00A41266">
        <w:rPr>
          <w:b/>
        </w:rPr>
        <w:t>05 00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t xml:space="preserve">    «Жилищно-коммунальное хозяйство»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rPr>
          <w:b/>
        </w:rPr>
        <w:t xml:space="preserve">    </w:t>
      </w:r>
      <w:r w:rsidRPr="00A41266">
        <w:t>0503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«Благоустройство»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>КБК 05 03 3501881710 240                                                          -60,0 тыс.рублей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>КБК 05 03 3501981730 240                                                          +60,0 тыс.рублей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  </w:t>
      </w:r>
    </w:p>
    <w:p w:rsidR="00AC231E" w:rsidRDefault="00AC231E" w:rsidP="008070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 изменений в бюджетную роспись дефицит бюджета изменился и составил 457,7 тыс. рублей.</w:t>
      </w:r>
    </w:p>
    <w:p w:rsidR="00AC231E" w:rsidRDefault="00AC231E" w:rsidP="00DE5448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457,7 тыс. рублей.</w:t>
      </w:r>
    </w:p>
    <w:p w:rsidR="00AC231E" w:rsidRDefault="00AC231E" w:rsidP="005F0803">
      <w:pPr>
        <w:pStyle w:val="1"/>
        <w:shd w:val="clear" w:color="auto" w:fill="auto"/>
        <w:spacing w:before="0" w:after="0" w:line="240" w:lineRule="auto"/>
      </w:pPr>
      <w:r>
        <w:t xml:space="preserve">  Контрольно-счетная палата Мглинского района замечаний по проекту решения не имеет и предлагает Ветлевскому сельскому Совету народных депутатов его рассмотреть. </w:t>
      </w:r>
    </w:p>
    <w:p w:rsidR="00AC231E" w:rsidRPr="005F0803" w:rsidRDefault="00AC231E" w:rsidP="005F0803">
      <w:pPr>
        <w:sectPr w:rsidR="00AC231E" w:rsidRPr="005F080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AC231E" w:rsidRDefault="00AC231E" w:rsidP="005F0803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</w:t>
      </w:r>
    </w:p>
    <w:p w:rsidR="00AC231E" w:rsidRDefault="00AC231E" w:rsidP="005F0803">
      <w:pPr>
        <w:pStyle w:val="22"/>
        <w:framePr w:w="1675" w:h="270" w:wrap="around" w:vAnchor="text" w:hAnchor="page" w:x="7691" w:y="652"/>
        <w:shd w:val="clear" w:color="auto" w:fill="auto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Л.В.Чуприк</w:t>
      </w:r>
    </w:p>
    <w:p w:rsidR="00AC231E" w:rsidRPr="00E97547" w:rsidRDefault="00AC231E" w:rsidP="005F0803">
      <w:pPr>
        <w:pStyle w:val="22"/>
        <w:framePr w:w="1675" w:h="270" w:wrap="around" w:vAnchor="text" w:hAnchor="page" w:x="7691" w:y="652"/>
        <w:shd w:val="clear" w:color="auto" w:fill="auto"/>
        <w:spacing w:line="240" w:lineRule="auto"/>
        <w:rPr>
          <w:sz w:val="26"/>
          <w:szCs w:val="26"/>
        </w:rPr>
      </w:pPr>
    </w:p>
    <w:p w:rsidR="00AC231E" w:rsidRPr="00DB6655" w:rsidRDefault="00AC231E" w:rsidP="005F0803">
      <w:pPr>
        <w:pStyle w:val="40"/>
        <w:framePr w:w="3267" w:h="524" w:wrap="around" w:vAnchor="text" w:hAnchor="page" w:x="1356" w:y="282"/>
        <w:shd w:val="clear" w:color="auto" w:fill="auto"/>
        <w:spacing w:line="240" w:lineRule="auto"/>
      </w:pPr>
      <w:r w:rsidRPr="00DB6655">
        <w:t xml:space="preserve">Председатель </w:t>
      </w:r>
      <w:r>
        <w:t xml:space="preserve">     </w:t>
      </w:r>
      <w:r w:rsidRPr="00DB6655">
        <w:t>Контрольно-счетной палаты</w:t>
      </w:r>
    </w:p>
    <w:p w:rsidR="00AC231E" w:rsidRPr="00E97547" w:rsidRDefault="00AC231E" w:rsidP="00DF7F4A">
      <w:pPr>
        <w:rPr>
          <w:sz w:val="26"/>
          <w:szCs w:val="26"/>
        </w:rPr>
      </w:pPr>
    </w:p>
    <w:p w:rsidR="00AC231E" w:rsidRPr="00E97547" w:rsidRDefault="00AC231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6"/>
          <w:szCs w:val="26"/>
        </w:rPr>
      </w:pPr>
    </w:p>
    <w:p w:rsidR="00AC231E" w:rsidRDefault="00AC231E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AC231E" w:rsidRDefault="00AC231E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Исполнитель</w:t>
      </w:r>
    </w:p>
    <w:p w:rsidR="00AC231E" w:rsidRPr="00E97547" w:rsidRDefault="00AC231E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Комкова Н.Е.</w:t>
      </w:r>
      <w:r w:rsidRPr="00E97547">
        <w:rPr>
          <w:b w:val="0"/>
          <w:sz w:val="26"/>
          <w:szCs w:val="26"/>
        </w:rPr>
        <w:t xml:space="preserve"> </w:t>
      </w:r>
    </w:p>
    <w:p w:rsidR="00AC231E" w:rsidRPr="00BD3D4B" w:rsidRDefault="00AC231E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 w:rsidRPr="00B71033">
        <w:br w:type="page"/>
      </w:r>
    </w:p>
    <w:p w:rsidR="00AC231E" w:rsidRDefault="00AC231E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AC231E" w:rsidRDefault="00AC231E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AC231E" w:rsidRDefault="00AC231E">
      <w:pPr>
        <w:rPr>
          <w:sz w:val="2"/>
          <w:szCs w:val="2"/>
        </w:rPr>
      </w:pPr>
    </w:p>
    <w:sectPr w:rsidR="00AC231E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1E" w:rsidRDefault="00AC231E" w:rsidP="007B4D49">
      <w:r>
        <w:separator/>
      </w:r>
    </w:p>
  </w:endnote>
  <w:endnote w:type="continuationSeparator" w:id="0">
    <w:p w:rsidR="00AC231E" w:rsidRDefault="00AC231E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1E" w:rsidRDefault="00AC231E"/>
  </w:footnote>
  <w:footnote w:type="continuationSeparator" w:id="0">
    <w:p w:rsidR="00AC231E" w:rsidRDefault="00AC231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64A1"/>
    <w:rsid w:val="000108E6"/>
    <w:rsid w:val="00016BFD"/>
    <w:rsid w:val="000248CA"/>
    <w:rsid w:val="00030259"/>
    <w:rsid w:val="00030B11"/>
    <w:rsid w:val="00044A8A"/>
    <w:rsid w:val="00050294"/>
    <w:rsid w:val="00061BDB"/>
    <w:rsid w:val="000934B8"/>
    <w:rsid w:val="000942EE"/>
    <w:rsid w:val="000A3159"/>
    <w:rsid w:val="000A4FA4"/>
    <w:rsid w:val="000B7F38"/>
    <w:rsid w:val="000C3F44"/>
    <w:rsid w:val="00104FBF"/>
    <w:rsid w:val="00112C2B"/>
    <w:rsid w:val="00124CF7"/>
    <w:rsid w:val="00127490"/>
    <w:rsid w:val="00133174"/>
    <w:rsid w:val="00167C28"/>
    <w:rsid w:val="00175E17"/>
    <w:rsid w:val="0018373F"/>
    <w:rsid w:val="001950A8"/>
    <w:rsid w:val="001A0FC1"/>
    <w:rsid w:val="001A634B"/>
    <w:rsid w:val="001A6AE2"/>
    <w:rsid w:val="001B0348"/>
    <w:rsid w:val="001E020F"/>
    <w:rsid w:val="00202822"/>
    <w:rsid w:val="0021139B"/>
    <w:rsid w:val="00224AD3"/>
    <w:rsid w:val="00231178"/>
    <w:rsid w:val="00232564"/>
    <w:rsid w:val="00267A7F"/>
    <w:rsid w:val="00277497"/>
    <w:rsid w:val="002828A9"/>
    <w:rsid w:val="00282DE9"/>
    <w:rsid w:val="002A6528"/>
    <w:rsid w:val="002B019C"/>
    <w:rsid w:val="002B7496"/>
    <w:rsid w:val="002F0CA5"/>
    <w:rsid w:val="003057C0"/>
    <w:rsid w:val="0031350F"/>
    <w:rsid w:val="00315FE9"/>
    <w:rsid w:val="00322EB7"/>
    <w:rsid w:val="003325F5"/>
    <w:rsid w:val="00336B23"/>
    <w:rsid w:val="003409D3"/>
    <w:rsid w:val="003730CE"/>
    <w:rsid w:val="003943D3"/>
    <w:rsid w:val="003A00AE"/>
    <w:rsid w:val="003C25AC"/>
    <w:rsid w:val="003D4F72"/>
    <w:rsid w:val="003E1541"/>
    <w:rsid w:val="003E5A7C"/>
    <w:rsid w:val="004005B2"/>
    <w:rsid w:val="00401E66"/>
    <w:rsid w:val="00402839"/>
    <w:rsid w:val="00405162"/>
    <w:rsid w:val="00442437"/>
    <w:rsid w:val="00451430"/>
    <w:rsid w:val="00455E44"/>
    <w:rsid w:val="00467197"/>
    <w:rsid w:val="004768B4"/>
    <w:rsid w:val="004852C8"/>
    <w:rsid w:val="004B0CB5"/>
    <w:rsid w:val="00522E8E"/>
    <w:rsid w:val="00581C7D"/>
    <w:rsid w:val="005841DA"/>
    <w:rsid w:val="005935DE"/>
    <w:rsid w:val="005A1FD0"/>
    <w:rsid w:val="005A2658"/>
    <w:rsid w:val="005C63D0"/>
    <w:rsid w:val="005C66DA"/>
    <w:rsid w:val="005D032D"/>
    <w:rsid w:val="005D2969"/>
    <w:rsid w:val="005F0803"/>
    <w:rsid w:val="00600813"/>
    <w:rsid w:val="00606781"/>
    <w:rsid w:val="00613668"/>
    <w:rsid w:val="0061501A"/>
    <w:rsid w:val="00630D38"/>
    <w:rsid w:val="0064056F"/>
    <w:rsid w:val="00640F11"/>
    <w:rsid w:val="00643E51"/>
    <w:rsid w:val="00665AF7"/>
    <w:rsid w:val="00675B08"/>
    <w:rsid w:val="006769E6"/>
    <w:rsid w:val="006837BA"/>
    <w:rsid w:val="0068629B"/>
    <w:rsid w:val="006D7772"/>
    <w:rsid w:val="006F2B34"/>
    <w:rsid w:val="00707441"/>
    <w:rsid w:val="007126D2"/>
    <w:rsid w:val="00714079"/>
    <w:rsid w:val="00720F3D"/>
    <w:rsid w:val="00723A50"/>
    <w:rsid w:val="00730A31"/>
    <w:rsid w:val="00764A9D"/>
    <w:rsid w:val="00765397"/>
    <w:rsid w:val="0077132E"/>
    <w:rsid w:val="00781551"/>
    <w:rsid w:val="00790F3D"/>
    <w:rsid w:val="007B4D49"/>
    <w:rsid w:val="007C7171"/>
    <w:rsid w:val="007E1755"/>
    <w:rsid w:val="008070CB"/>
    <w:rsid w:val="00822D92"/>
    <w:rsid w:val="00825FA7"/>
    <w:rsid w:val="00831A48"/>
    <w:rsid w:val="00854C24"/>
    <w:rsid w:val="00860A8F"/>
    <w:rsid w:val="00866BC0"/>
    <w:rsid w:val="008759F6"/>
    <w:rsid w:val="008945DB"/>
    <w:rsid w:val="0089719B"/>
    <w:rsid w:val="008A141E"/>
    <w:rsid w:val="008B0CCC"/>
    <w:rsid w:val="008B0D38"/>
    <w:rsid w:val="008D485B"/>
    <w:rsid w:val="009119B1"/>
    <w:rsid w:val="0092083A"/>
    <w:rsid w:val="0094044A"/>
    <w:rsid w:val="00944C71"/>
    <w:rsid w:val="009527A6"/>
    <w:rsid w:val="009648C0"/>
    <w:rsid w:val="00986549"/>
    <w:rsid w:val="009869FA"/>
    <w:rsid w:val="00997A3D"/>
    <w:rsid w:val="009A7072"/>
    <w:rsid w:val="009A792C"/>
    <w:rsid w:val="009D529F"/>
    <w:rsid w:val="009E1C5F"/>
    <w:rsid w:val="00A061AC"/>
    <w:rsid w:val="00A328D7"/>
    <w:rsid w:val="00A3501F"/>
    <w:rsid w:val="00A360EF"/>
    <w:rsid w:val="00A36F3A"/>
    <w:rsid w:val="00A41266"/>
    <w:rsid w:val="00A4358E"/>
    <w:rsid w:val="00A516A7"/>
    <w:rsid w:val="00A55071"/>
    <w:rsid w:val="00A668C1"/>
    <w:rsid w:val="00A92494"/>
    <w:rsid w:val="00A96788"/>
    <w:rsid w:val="00AB07A8"/>
    <w:rsid w:val="00AB0AF1"/>
    <w:rsid w:val="00AC1B8E"/>
    <w:rsid w:val="00AC231E"/>
    <w:rsid w:val="00AD1467"/>
    <w:rsid w:val="00AD3D6F"/>
    <w:rsid w:val="00AE710C"/>
    <w:rsid w:val="00AF71D3"/>
    <w:rsid w:val="00B059A3"/>
    <w:rsid w:val="00B104D3"/>
    <w:rsid w:val="00B13815"/>
    <w:rsid w:val="00B15491"/>
    <w:rsid w:val="00B2074B"/>
    <w:rsid w:val="00B71033"/>
    <w:rsid w:val="00B8509D"/>
    <w:rsid w:val="00B853DF"/>
    <w:rsid w:val="00B861A6"/>
    <w:rsid w:val="00BA01E5"/>
    <w:rsid w:val="00BC5DB4"/>
    <w:rsid w:val="00BD3D4B"/>
    <w:rsid w:val="00BE12EF"/>
    <w:rsid w:val="00BE2CB8"/>
    <w:rsid w:val="00BE421A"/>
    <w:rsid w:val="00C025DA"/>
    <w:rsid w:val="00C26E4E"/>
    <w:rsid w:val="00C431F1"/>
    <w:rsid w:val="00C50D44"/>
    <w:rsid w:val="00CC017F"/>
    <w:rsid w:val="00CC14FE"/>
    <w:rsid w:val="00CD6CD5"/>
    <w:rsid w:val="00D01FFC"/>
    <w:rsid w:val="00D05552"/>
    <w:rsid w:val="00D10012"/>
    <w:rsid w:val="00D14300"/>
    <w:rsid w:val="00D818C0"/>
    <w:rsid w:val="00D8270B"/>
    <w:rsid w:val="00DA2CBB"/>
    <w:rsid w:val="00DA2FF0"/>
    <w:rsid w:val="00DB4AEC"/>
    <w:rsid w:val="00DB6655"/>
    <w:rsid w:val="00DC21AC"/>
    <w:rsid w:val="00DC2D91"/>
    <w:rsid w:val="00DD6037"/>
    <w:rsid w:val="00DE5448"/>
    <w:rsid w:val="00DF3916"/>
    <w:rsid w:val="00DF7F4A"/>
    <w:rsid w:val="00E124A8"/>
    <w:rsid w:val="00E14327"/>
    <w:rsid w:val="00E16297"/>
    <w:rsid w:val="00E52A95"/>
    <w:rsid w:val="00E542B0"/>
    <w:rsid w:val="00E71ACE"/>
    <w:rsid w:val="00E97547"/>
    <w:rsid w:val="00EB06F8"/>
    <w:rsid w:val="00EB4B3E"/>
    <w:rsid w:val="00ED0357"/>
    <w:rsid w:val="00EE43C0"/>
    <w:rsid w:val="00EF3AB8"/>
    <w:rsid w:val="00F02A5F"/>
    <w:rsid w:val="00F05BE1"/>
    <w:rsid w:val="00F14231"/>
    <w:rsid w:val="00F16503"/>
    <w:rsid w:val="00F16E24"/>
    <w:rsid w:val="00F321BB"/>
    <w:rsid w:val="00F35A79"/>
    <w:rsid w:val="00F44253"/>
    <w:rsid w:val="00F54D58"/>
    <w:rsid w:val="00FA57F7"/>
    <w:rsid w:val="00FC1C2A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1324</TotalTime>
  <Pages>2</Pages>
  <Words>254</Words>
  <Characters>1448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130</cp:revision>
  <cp:lastPrinted>2018-11-02T07:38:00Z</cp:lastPrinted>
  <dcterms:created xsi:type="dcterms:W3CDTF">2017-08-01T06:27:00Z</dcterms:created>
  <dcterms:modified xsi:type="dcterms:W3CDTF">2019-04-12T13:23:00Z</dcterms:modified>
</cp:coreProperties>
</file>